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Fraudes inmobiliarios: ¿cómo evitarlos en 2023?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CIUDAD DE MÉXICO. XX de marzo de 2023.- El fraude inmobiliario en México es un problema que existe y genera importantes pérdidas económicas en el país. Datos de la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Asociación Mexicana de Profesionales Inmobiliarios (AMPI)</w:t>
        </w:r>
      </w:hyperlink>
      <w:r w:rsidDel="00000000" w:rsidR="00000000" w:rsidRPr="00000000">
        <w:rPr>
          <w:rtl w:val="0"/>
        </w:rPr>
        <w:t xml:space="preserve"> indican que se pierden hasta 600 millones de pesos al año por fraude inmobiliario.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Además, la misma organización indica que los fraudes inmobiliarios se mantienen entre las 10 principales quejas presentadas ante la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Procuraduría Federal del Consumidor (Profeco).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Dicha incidencia se debe a diversos motivos: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La falta de conocimiento sobre el mercado inmobiliario es una de ellas,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así como la falta de información con respecto a las instancias a las que se puede acudir en ese tipo de casos. </w:t>
      </w:r>
    </w:p>
    <w:p w:rsidR="00000000" w:rsidDel="00000000" w:rsidP="00000000" w:rsidRDefault="00000000" w:rsidRPr="00000000" w14:paraId="0000000B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Además, la oferta de inmuebles en redes sociales se ha convertido en un método de promoción que tiene elementos poco claros y que se prestan al engaño, con propuestas muy atractivas que pueden no ser reales.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¿Cómo evitar este tipo de fraudes?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Desde la perspectiva de</w:t>
      </w:r>
      <w:r w:rsidDel="00000000" w:rsidR="00000000" w:rsidRPr="00000000">
        <w:rPr>
          <w:rtl w:val="0"/>
        </w:rPr>
        <w:t xml:space="preserve"> Flat</w:t>
      </w:r>
      <w:r w:rsidDel="00000000" w:rsidR="00000000" w:rsidRPr="00000000">
        <w:rPr>
          <w:rtl w:val="0"/>
        </w:rPr>
        <w:t xml:space="preserve">.mx, es importante, seguir una serie de pasos básicos que ayudarán a crear certeza de la operación: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1. Verifica al vendedor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Es importante que los clientes se aseguren de que se trata de un vendedor legítimo, ya sea que se trate de un particular o de una organización inmobiliaria. 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Buscar plataformas de renombre y revisar plataformas como sus redes sociales, su sitio web, y el contenido que crean, es fundamental antes de agendar una cita con el vendedor. 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  <w:t xml:space="preserve">Este paso cobra especial relevancia si consideramos que en la actualidad, según datos del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Inegi,</w:t>
        </w:r>
      </w:hyperlink>
      <w:r w:rsidDel="00000000" w:rsidR="00000000" w:rsidRPr="00000000">
        <w:rPr>
          <w:rtl w:val="0"/>
        </w:rPr>
        <w:t xml:space="preserve"> existen más de 80,000 agentes inmobiliarios en el país, pero sólo el 15% se encuentran agremiados a alguna asociación con reconocimiento.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 Analiza la oferta</w:t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  <w:t xml:space="preserve">No basta con mirar el precio del inmueble sino se realiza una comparación con los costos del mercado en la zona en la que se piensa comprar.</w:t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  <w:t xml:space="preserve">Es por eso que acudir con un aliado tecnológico que ofrezca una plataforma de Big Data, como la que tiene </w:t>
      </w:r>
      <w:r w:rsidDel="00000000" w:rsidR="00000000" w:rsidRPr="00000000">
        <w:rPr>
          <w:rtl w:val="0"/>
        </w:rPr>
        <w:t xml:space="preserve">Flat</w:t>
      </w:r>
      <w:r w:rsidDel="00000000" w:rsidR="00000000" w:rsidRPr="00000000">
        <w:rPr>
          <w:rtl w:val="0"/>
        </w:rPr>
        <w:t xml:space="preserve">.mx tras su adquisición de Intelimétrica, es </w:t>
      </w:r>
      <w:r w:rsidDel="00000000" w:rsidR="00000000" w:rsidRPr="00000000">
        <w:rPr>
          <w:rtl w:val="0"/>
        </w:rPr>
        <w:t xml:space="preserve">esencial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  <w:t xml:space="preserve">De ese modo, se puede realizar en pocos minutos un avalúo de la propiedad y detectar cuando una propiedad está muy por debajo del valor del mercado, lo cual es una primera señal de operación fraudulenta.</w:t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3. La razón sobre la emoción</w:t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  <w:t xml:space="preserve">En una compra inmobiliaria los compradores pueden caer en el error de dejarse llevar por sus emociones. Antes de cualquier firma, anticipo o envío de documentos, es importante leer cuidadosamente cada contrato incluso aunque se trate de un proceso tardado.</w:t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rtl w:val="0"/>
        </w:rPr>
        <w:t xml:space="preserve">También se debe tener una comunicación muy constante y fluida. Una mala señal de cualquier vendedor es que pase demasiados días sin contestar, más cuando se trata de visitar la propiedad.</w:t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rtl w:val="0"/>
        </w:rPr>
        <w:t xml:space="preserve">No ver suficientes fotografías, videos, o cualquier información del inmueble, es otra señal de que el anuncio es falso. Finalmente recibir una presión del agente o del vendedor por una compra rápida, es una mala señal. La insistencia no debe ser el eje de las decisiones y, probablemente, esa presión se deba a que la operación no está apegada a la legalidad.</w:t>
      </w:r>
    </w:p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4. Recurre a los especialistas</w:t>
      </w:r>
    </w:p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rtl w:val="0"/>
        </w:rPr>
        <w:t xml:space="preserve">Es importante recurrir a profesionales en materia inmobiliaria con credibilidad validada, que permitan que todos los procesos de compra o venta de inmuebles se realicen de forma correcta, además de que puedan ofrecer una amplia baraja de propiedades verificadas y en excelente estado para que el cliente adquiera la casa que realmente le gusta y se adapta a su estilo de vida.</w:t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rtl w:val="0"/>
        </w:rPr>
        <w:t xml:space="preserve">Flat.mx, por mencionar un ejemplo, cuenta con herramientas digitales como el Flatscore®, que es un indicador que compara las propiedades de acuerdo a la relación entre sus características y su precio de venta; además cuenta con verificación legal y estructurada y garantías en las propiedades por daños o fallas en la remodelación. </w:t>
      </w:r>
    </w:p>
    <w:p w:rsidR="00000000" w:rsidDel="00000000" w:rsidP="00000000" w:rsidRDefault="00000000" w:rsidRPr="00000000" w14:paraId="0000002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/>
      </w:pPr>
      <w:r w:rsidDel="00000000" w:rsidR="00000000" w:rsidRPr="00000000">
        <w:rPr>
          <w:rtl w:val="0"/>
        </w:rPr>
        <w:t xml:space="preserve">Sumado a ello, la plataforma elegida debe contar con un equipo especializado que guíe al comprador en el proceso de principio a fin, sobre todo considerando que hay usuarios que no conocen a detalle los trámites y requisitos.</w:t>
      </w:r>
    </w:p>
    <w:p w:rsidR="00000000" w:rsidDel="00000000" w:rsidP="00000000" w:rsidRDefault="00000000" w:rsidRPr="00000000" w14:paraId="0000003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/>
      </w:pPr>
      <w:r w:rsidDel="00000000" w:rsidR="00000000" w:rsidRPr="00000000">
        <w:rPr>
          <w:rtl w:val="0"/>
        </w:rPr>
        <w:t xml:space="preserve">En conclusión, es importante estar alertas de la incidencia de fraude inmobiliario y saber que es un problema más común de lo que se cree. La tecnología y el expertise de compañías expertas en el rubro, es un primer paso para ‘blindar’ las operaciones y dar los pasos hacia la casa soñada con seguridad.</w:t>
      </w:r>
    </w:p>
    <w:p w:rsidR="00000000" w:rsidDel="00000000" w:rsidP="00000000" w:rsidRDefault="00000000" w:rsidRPr="00000000" w14:paraId="0000003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/>
      </w:pPr>
      <w:r w:rsidDel="00000000" w:rsidR="00000000" w:rsidRPr="00000000">
        <w:rPr>
          <w:rtl w:val="0"/>
        </w:rPr>
        <w:t xml:space="preserve">-o0o-</w:t>
      </w:r>
    </w:p>
    <w:p w:rsidR="00000000" w:rsidDel="00000000" w:rsidP="00000000" w:rsidRDefault="00000000" w:rsidRPr="00000000" w14:paraId="0000003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Sobre Flat.mx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br w:type="textWrapping"/>
        <w:t xml:space="preserve">Flat.mx es la proptech líder mexicana con un enfoque multi-producto que está transformando el sector inmobiliario y la forma en la que las personas venden, compran e intercambian propiedades. Desde su fundación en 2019 se ha consolidado como una solución todo-en-uno que resuelve las necesidades inmobiliarias de los usuarios y que ha revolucionado la forma de comercializar inmuebles, utilizando tecnología e innovación basada en Data Analytics. Flat.mx opera en Ciudad de México, Estado de México, Guadalajara, y Monterrey. Adicional, comienza a tener presencia en Querétaro y Puebla. Flat.mx está respaldada por inversionistas de talla internacional como ALLVP, Anthemis y 500 Startups.</w:t>
      </w:r>
    </w:p>
    <w:p w:rsidR="00000000" w:rsidDel="00000000" w:rsidP="00000000" w:rsidRDefault="00000000" w:rsidRPr="00000000" w14:paraId="0000003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  <w:t xml:space="preserve">Contacto de prensa: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76" w:lineRule="auto"/>
        <w:jc w:val="both"/>
        <w:rPr>
          <w:sz w:val="18"/>
          <w:szCs w:val="18"/>
        </w:rPr>
      </w:pPr>
      <w:hyperlink r:id="rId9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Ernesto Nicolas Ortíz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76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PR Executive</w:t>
      </w:r>
    </w:p>
    <w:p w:rsidR="00000000" w:rsidDel="00000000" w:rsidP="00000000" w:rsidRDefault="00000000" w:rsidRPr="00000000" w14:paraId="0000003C">
      <w:pPr>
        <w:spacing w:line="276" w:lineRule="auto"/>
        <w:jc w:val="both"/>
        <w:rPr>
          <w:sz w:val="18"/>
          <w:szCs w:val="18"/>
        </w:rPr>
      </w:pPr>
      <w:hyperlink r:id="rId10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ernesto.nicolas@another.co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5578967193</w:t>
      </w:r>
    </w:p>
    <w:p w:rsidR="00000000" w:rsidDel="00000000" w:rsidP="00000000" w:rsidRDefault="00000000" w:rsidRPr="00000000" w14:paraId="0000003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76" w:lineRule="auto"/>
        <w:jc w:val="both"/>
        <w:rPr/>
      </w:pPr>
      <w:hyperlink r:id="rId11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Lenin Jorge Zamudio Torres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76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SR Expert Business Manager - Consumer Tech.</w:t>
      </w:r>
    </w:p>
    <w:p w:rsidR="00000000" w:rsidDel="00000000" w:rsidP="00000000" w:rsidRDefault="00000000" w:rsidRPr="00000000" w14:paraId="00000041">
      <w:pPr>
        <w:spacing w:line="276" w:lineRule="auto"/>
        <w:jc w:val="both"/>
        <w:rPr>
          <w:sz w:val="18"/>
          <w:szCs w:val="18"/>
        </w:rPr>
      </w:pPr>
      <w:hyperlink r:id="rId12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lenin.zamudio@another.co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76" w:lineRule="auto"/>
        <w:jc w:val="both"/>
        <w:rPr/>
      </w:pPr>
      <w:r w:rsidDel="00000000" w:rsidR="00000000" w:rsidRPr="00000000">
        <w:rPr>
          <w:sz w:val="18"/>
          <w:szCs w:val="18"/>
          <w:rtl w:val="0"/>
        </w:rPr>
        <w:t xml:space="preserve">5539406118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sectPr>
      <w:headerReference r:id="rId13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rPr/>
    </w:pPr>
    <w:r w:rsidDel="00000000" w:rsidR="00000000" w:rsidRPr="00000000">
      <w:rPr/>
      <w:drawing>
        <wp:inline distB="114300" distT="114300" distL="114300" distR="114300">
          <wp:extent cx="1523951" cy="46672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23951" cy="4667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lenin.zamudio@another.co" TargetMode="External"/><Relationship Id="rId10" Type="http://schemas.openxmlformats.org/officeDocument/2006/relationships/hyperlink" Target="mailto:ernesto.nicolas@another.co" TargetMode="External"/><Relationship Id="rId13" Type="http://schemas.openxmlformats.org/officeDocument/2006/relationships/header" Target="header1.xml"/><Relationship Id="rId12" Type="http://schemas.openxmlformats.org/officeDocument/2006/relationships/hyperlink" Target="mailto:lenin.zamudio@another.co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ernesto.nicolas@another.co" TargetMode="External"/><Relationship Id="rId5" Type="http://schemas.openxmlformats.org/officeDocument/2006/relationships/styles" Target="styles.xml"/><Relationship Id="rId6" Type="http://schemas.openxmlformats.org/officeDocument/2006/relationships/hyperlink" Target="https://ampi.org/evita-fraudes-al-comprar-tu-vivienda-coldwell-banker-mexico/" TargetMode="External"/><Relationship Id="rId7" Type="http://schemas.openxmlformats.org/officeDocument/2006/relationships/hyperlink" Target="https://ampi.org/como-identificar-un-fraude-inmobiliario/" TargetMode="External"/><Relationship Id="rId8" Type="http://schemas.openxmlformats.org/officeDocument/2006/relationships/hyperlink" Target="https://ampi.org/como-identificar-un-fraude-inmobiliario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